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2" w:type="dxa"/>
        <w:tblCellSpacing w:w="0" w:type="nil"/>
        <w:tblInd w:w="94" w:type="dxa"/>
        <w:tblLook w:val="04A0" w:firstRow="1" w:lastRow="0" w:firstColumn="1" w:lastColumn="0" w:noHBand="0" w:noVBand="1"/>
      </w:tblPr>
      <w:tblGrid>
        <w:gridCol w:w="5604"/>
        <w:gridCol w:w="4058"/>
      </w:tblGrid>
      <w:tr w:rsidR="00D6317A" w:rsidRPr="00222063" w:rsidTr="00D6317A">
        <w:trPr>
          <w:trHeight w:val="30"/>
          <w:tblCellSpacing w:w="0" w:type="nil"/>
        </w:trPr>
        <w:tc>
          <w:tcPr>
            <w:tcW w:w="5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17A" w:rsidRPr="00222063" w:rsidRDefault="00D6317A" w:rsidP="00222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17A" w:rsidRPr="00222063" w:rsidRDefault="00D6317A" w:rsidP="00D63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 xml:space="preserve">к приказу Министра образования и науки 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Республики Казахстан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от 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февраля</w:t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 xml:space="preserve"> года №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</w:p>
        </w:tc>
      </w:tr>
      <w:tr w:rsidR="00222063" w:rsidRPr="00222063" w:rsidTr="00D6317A">
        <w:trPr>
          <w:trHeight w:val="30"/>
          <w:tblCellSpacing w:w="0" w:type="nil"/>
        </w:trPr>
        <w:tc>
          <w:tcPr>
            <w:tcW w:w="5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063" w:rsidRPr="00D6317A" w:rsidRDefault="00222063" w:rsidP="002220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z618"/>
            <w:r w:rsidRPr="002220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063" w:rsidRPr="00222063" w:rsidRDefault="00222063" w:rsidP="002220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12 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 xml:space="preserve">к приказу Министра образования и науки 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Республики Казахстан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от 13 апреля 2015 года № 198</w:t>
            </w:r>
          </w:p>
        </w:tc>
      </w:tr>
    </w:tbl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FF0000"/>
          <w:lang w:val="ru-RU"/>
        </w:rPr>
      </w:pPr>
    </w:p>
    <w:p w:rsidR="00D6317A" w:rsidRDefault="00222063" w:rsidP="00D631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222063">
        <w:rPr>
          <w:rFonts w:ascii="Times New Roman" w:hAnsi="Times New Roman" w:cs="Times New Roman"/>
          <w:b/>
          <w:color w:val="000000"/>
          <w:lang w:val="ru-RU"/>
        </w:rPr>
        <w:t>Стандарт государственной услуги "Продление срока аккредитации агентства по усыновлению"</w:t>
      </w:r>
    </w:p>
    <w:p w:rsidR="00222063" w:rsidRPr="00D6317A" w:rsidRDefault="00222063" w:rsidP="00D6317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6317A">
        <w:rPr>
          <w:rFonts w:ascii="Times New Roman" w:hAnsi="Times New Roman" w:cs="Times New Roman"/>
          <w:b/>
          <w:color w:val="000000"/>
          <w:lang w:val="ru-RU"/>
        </w:rPr>
        <w:t>Глава 1. Общие положения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</w:rPr>
      </w:pPr>
      <w:r w:rsidRPr="00D6317A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1. Государственная услуга "Продление срока аккредитации агентства по усыновлению" </w:t>
      </w:r>
      <w:r w:rsidRPr="00222063">
        <w:rPr>
          <w:rFonts w:ascii="Times New Roman" w:hAnsi="Times New Roman" w:cs="Times New Roman"/>
          <w:color w:val="000000"/>
        </w:rPr>
        <w:t>(</w:t>
      </w:r>
      <w:proofErr w:type="spellStart"/>
      <w:r w:rsidRPr="00222063">
        <w:rPr>
          <w:rFonts w:ascii="Times New Roman" w:hAnsi="Times New Roman" w:cs="Times New Roman"/>
          <w:color w:val="000000"/>
        </w:rPr>
        <w:t>далее</w:t>
      </w:r>
      <w:proofErr w:type="spellEnd"/>
      <w:r w:rsidRPr="00222063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222063">
        <w:rPr>
          <w:rFonts w:ascii="Times New Roman" w:hAnsi="Times New Roman" w:cs="Times New Roman"/>
          <w:color w:val="000000"/>
        </w:rPr>
        <w:t>государственная</w:t>
      </w:r>
      <w:proofErr w:type="spellEnd"/>
      <w:r w:rsidRPr="002220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2063">
        <w:rPr>
          <w:rFonts w:ascii="Times New Roman" w:hAnsi="Times New Roman" w:cs="Times New Roman"/>
          <w:color w:val="000000"/>
        </w:rPr>
        <w:t>услуга</w:t>
      </w:r>
      <w:proofErr w:type="spellEnd"/>
      <w:r w:rsidRPr="00222063">
        <w:rPr>
          <w:rFonts w:ascii="Times New Roman" w:hAnsi="Times New Roman" w:cs="Times New Roman"/>
          <w:color w:val="000000"/>
        </w:rPr>
        <w:t xml:space="preserve">). 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 xml:space="preserve"> 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2. Стандарт государственной услуги разработан Министерством образования и науки Республики Казахстан (далее – Министерство). 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3. Государственная услуга оказывается Комитетом по охране прав детей Министерства (далее –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услугодатель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>).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Прием заявления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222063" w:rsidRPr="00222063" w:rsidRDefault="00222063" w:rsidP="00D6317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b/>
          <w:color w:val="000000"/>
          <w:lang w:val="ru-RU"/>
        </w:rPr>
        <w:t>Глава 2. Порядок оказания государственной услуги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4. Сроки оказания государственной услуги: 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1) с момента сдачи документов в Государственную корпорацию – 15 (пятнадцать) рабочих дней.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При обращении в Государственную корпорацию день приема документов не входит в срок оказания государственной услуги;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2) максимально допустимое время ожидания для сдачи документов в Государственную корпорацию – 15 минут; 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3) максимально допустимое время обслуживания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в Государственной корпорации – 15 минут. 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5. Форма оказания государственной услуги – бумажная.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" w:name="z33"/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6. Результат оказания государственной услуги – мотивированное решение о продлении срока аккредитации агентства по усыновлению либо об отказе в продлении срока аккредитации агентства по усыновлению, в случаях и по основаниям, предусмотренных пунктом 10 настоящего стандарта государственной услуги.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2" w:name="z34"/>
      <w:bookmarkEnd w:id="1"/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Форма предоставления результата оказания государственной услуги – бумажная.</w:t>
      </w:r>
    </w:p>
    <w:bookmarkEnd w:id="2"/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7. Государственная услуга оказывается физическим и юридическим лицам (далее –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услугополучатель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) бесплатно. 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8. График работы: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Государственной корпорации: с понедельника по субботу включительно в соответствии с установленным графиком работы с 9-00 до 20-00 часов без перерыва на обед, за исключением воскресенья и праздничных дней, в соответствии с Трудовым кодексом Республики Казахстан от 23 ноября 2015 года. 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Прием документов осуществляется в порядке "электронной" очереди, по выбору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услугополучателем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отдела Государственной корпорации, без ускоренного обслуживания, возможно "бронирование" электронной очереди посредством веб-портала "электронного правительства" (далее – портал). 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9. Перечень документов, необходимых для оказания государственной услуги при предоставлении документов удостоверяющие личность (для идентификации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): 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1) заявление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по форме согласно приложению 1 к настоящему стандарту государственной услуги;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2) нотариально удостоверенная копия доверенности, выданная агентством по усыновлению доверенному лицу.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Сведения документов, удостоверяющих личность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, работник Государственной корпорации и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услугодатель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  <w:lang w:val="ru-RU"/>
        </w:rPr>
        <w:lastRenderedPageBreak/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Работник Государственной корпорации получает согласие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 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При приеме документов через Государственную корпорацию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услугополучателю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выдается расписка о приеме соответствующих документов.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 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услугодателю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для дальнейшего хранения. При обращении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по истечении 1 месяца, по запросу Государственной корпорации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услугодатель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в течение 1 рабочего дня направляет готовый результат оказания государственной услуги в Государственную корпорацию для выдачи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услугополучателю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>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3" w:name="z47"/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10. Основанием для отказа в оказании государственной услуги являются: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4" w:name="z48"/>
      <w:bookmarkEnd w:id="3"/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1) несоблюдение норм Кодекса Республики Казахстан от 26 декабря 2011 года "О браке (супружестве) и семье";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5" w:name="z49"/>
      <w:bookmarkEnd w:id="4"/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2) установление недостоверности документов, представленных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услугополучателем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для получения государственной услуги, и (или) данных (сведений), содержащихся в них;</w:t>
      </w:r>
    </w:p>
    <w:bookmarkEnd w:id="5"/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3) в отношении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4) в отношении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имеется вступившее в законную силу решение суда, на основании которого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услугополучатель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лишен специального права, связанного с получением государственной услуги.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6" w:name="z52"/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В случае представления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услугополучателем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 </w:t>
      </w:r>
    </w:p>
    <w:p w:rsidR="00222063" w:rsidRPr="00222063" w:rsidRDefault="00222063" w:rsidP="00D6317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7" w:name="z53"/>
      <w:bookmarkEnd w:id="6"/>
      <w:r w:rsidRPr="00222063">
        <w:rPr>
          <w:rFonts w:ascii="Times New Roman" w:hAnsi="Times New Roman" w:cs="Times New Roman"/>
          <w:b/>
          <w:color w:val="000000"/>
          <w:lang w:val="ru-RU"/>
        </w:rPr>
        <w:t xml:space="preserve">Глава 3. Порядок обжалования решений, действий (бездействий) </w:t>
      </w:r>
      <w:proofErr w:type="spellStart"/>
      <w:r w:rsidRPr="00222063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222063">
        <w:rPr>
          <w:rFonts w:ascii="Times New Roman" w:hAnsi="Times New Roman" w:cs="Times New Roman"/>
          <w:b/>
          <w:color w:val="000000"/>
          <w:lang w:val="ru-RU"/>
        </w:rPr>
        <w:t xml:space="preserve"> и (или) его должностных лиц, Государственной корпорацией и (или) его работников по вопросам оказания государственной услуги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8" w:name="z54"/>
      <w:bookmarkEnd w:id="7"/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11. Обжалование решений, действий (бездействий)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услугодателя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и (или) его должностных лиц по вопросам оказания государственной услуги: жалоба подается на имя руководителя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услугодателя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по адресам, указанным в пункте 14 настоящего стандарта государственной услуги.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9" w:name="z55"/>
      <w:bookmarkEnd w:id="8"/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Жалоба направляется в письменной форме по почте, через портал, либо нарочно через канцелярию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услугодателя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0" w:name="z56"/>
      <w:bookmarkEnd w:id="9"/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В жалобе физического и юридического лица указывается его фамилия, имя, отчество (при его наличии), почтовый адрес, контактный телефон. </w:t>
      </w:r>
    </w:p>
    <w:bookmarkEnd w:id="10"/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Подтверждением принятия жалобы в канцелярии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услугодателя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, Государственной корпорации, поступившей как нарочно, так и почтой, является ее регистрация (штамп, входящий </w:t>
      </w:r>
      <w:proofErr w:type="gramStart"/>
      <w:r w:rsidRPr="00222063">
        <w:rPr>
          <w:rFonts w:ascii="Times New Roman" w:hAnsi="Times New Roman" w:cs="Times New Roman"/>
          <w:color w:val="000000"/>
          <w:lang w:val="ru-RU"/>
        </w:rPr>
        <w:t>номер</w:t>
      </w:r>
      <w:proofErr w:type="gramEnd"/>
      <w:r w:rsidRPr="00222063">
        <w:rPr>
          <w:rFonts w:ascii="Times New Roman" w:hAnsi="Times New Roman" w:cs="Times New Roman"/>
          <w:color w:val="000000"/>
          <w:lang w:val="ru-RU"/>
        </w:rPr>
        <w:t xml:space="preserve"> и дата регистрации проставляются на втором экземпляре жалобы или сопроводительном письме к жалобе).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1414, 8 800 080 7777.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При отправке жалобы через портал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услугополучателю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услугодателем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Жалоба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, поступившая в адрес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услугодателя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услогуполучателю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по </w:t>
      </w:r>
      <w:r w:rsidRPr="00222063">
        <w:rPr>
          <w:rFonts w:ascii="Times New Roman" w:hAnsi="Times New Roman" w:cs="Times New Roman"/>
          <w:color w:val="000000"/>
          <w:lang w:val="ru-RU"/>
        </w:rPr>
        <w:lastRenderedPageBreak/>
        <w:t xml:space="preserve">почте, посредством портала либо выдается нарочно в канцелярии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услугодателя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или Государственной корпорации. 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услугополучатель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Жалоба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Также информацию о порядке обжалования действий (бездействий)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услугодателя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и (или) его должностных лиц можно получить по телефону Единого контакт-центра по вопросам оказания государственных услуг 1414, 8 800 080 7777.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12. В случаях несогласия с результатами оказанной государственной услуги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услугополучатель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222063" w:rsidRPr="00222063" w:rsidRDefault="00222063" w:rsidP="00D6317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b/>
          <w:color w:val="000000"/>
          <w:lang w:val="ru-RU"/>
        </w:rPr>
        <w:t>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13.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Услугополучателям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>, имеющих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по вопросам оказания государственных услуг 1414, 8 800 080 7777.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14. Адреса мест оказания государственной услуги размещены на: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1)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интернет-ресурсе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Министерства: </w:t>
      </w:r>
      <w:r w:rsidRPr="00222063">
        <w:rPr>
          <w:rFonts w:ascii="Times New Roman" w:hAnsi="Times New Roman" w:cs="Times New Roman"/>
          <w:color w:val="000000"/>
        </w:rPr>
        <w:t>www</w:t>
      </w:r>
      <w:r w:rsidRPr="00222063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222063">
        <w:rPr>
          <w:rFonts w:ascii="Times New Roman" w:hAnsi="Times New Roman" w:cs="Times New Roman"/>
          <w:color w:val="000000"/>
        </w:rPr>
        <w:t>edu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222063">
        <w:rPr>
          <w:rFonts w:ascii="Times New Roman" w:hAnsi="Times New Roman" w:cs="Times New Roman"/>
          <w:color w:val="000000"/>
        </w:rPr>
        <w:t>gov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222063">
        <w:rPr>
          <w:rFonts w:ascii="Times New Roman" w:hAnsi="Times New Roman" w:cs="Times New Roman"/>
          <w:color w:val="000000"/>
        </w:rPr>
        <w:t>kz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>;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2) интернет ресурсе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услугодателя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222063">
        <w:rPr>
          <w:rFonts w:ascii="Times New Roman" w:hAnsi="Times New Roman" w:cs="Times New Roman"/>
          <w:color w:val="000000"/>
        </w:rPr>
        <w:t>www</w:t>
      </w:r>
      <w:r w:rsidRPr="00222063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222063">
        <w:rPr>
          <w:rFonts w:ascii="Times New Roman" w:hAnsi="Times New Roman" w:cs="Times New Roman"/>
          <w:color w:val="000000"/>
        </w:rPr>
        <w:t>bala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>-</w:t>
      </w:r>
      <w:proofErr w:type="spellStart"/>
      <w:r w:rsidRPr="00222063">
        <w:rPr>
          <w:rFonts w:ascii="Times New Roman" w:hAnsi="Times New Roman" w:cs="Times New Roman"/>
          <w:color w:val="000000"/>
        </w:rPr>
        <w:t>kkk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222063">
        <w:rPr>
          <w:rFonts w:ascii="Times New Roman" w:hAnsi="Times New Roman" w:cs="Times New Roman"/>
          <w:color w:val="000000"/>
        </w:rPr>
        <w:t>kz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>;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3)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интернет-ресурсе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Государственной корпорации: </w:t>
      </w:r>
      <w:r w:rsidRPr="00222063">
        <w:rPr>
          <w:rFonts w:ascii="Times New Roman" w:hAnsi="Times New Roman" w:cs="Times New Roman"/>
          <w:color w:val="000000"/>
        </w:rPr>
        <w:t>www</w:t>
      </w:r>
      <w:r w:rsidRPr="00222063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222063">
        <w:rPr>
          <w:rFonts w:ascii="Times New Roman" w:hAnsi="Times New Roman" w:cs="Times New Roman"/>
          <w:color w:val="000000"/>
        </w:rPr>
        <w:t>goscorp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222063">
        <w:rPr>
          <w:rFonts w:ascii="Times New Roman" w:hAnsi="Times New Roman" w:cs="Times New Roman"/>
          <w:color w:val="000000"/>
        </w:rPr>
        <w:t>kz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4) портале: </w:t>
      </w:r>
      <w:proofErr w:type="spellStart"/>
      <w:r w:rsidRPr="00222063">
        <w:rPr>
          <w:rFonts w:ascii="Times New Roman" w:hAnsi="Times New Roman" w:cs="Times New Roman"/>
          <w:color w:val="000000"/>
        </w:rPr>
        <w:t>egov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222063">
        <w:rPr>
          <w:rFonts w:ascii="Times New Roman" w:hAnsi="Times New Roman" w:cs="Times New Roman"/>
          <w:color w:val="000000"/>
        </w:rPr>
        <w:t>kz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>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1" w:name="z73"/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15.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Услугополучатель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получает информацию о порядке и статусе оказания государственной услуги посредством Единого контакт-центра по вопросам оказания государственных услуг. </w:t>
      </w:r>
    </w:p>
    <w:p w:rsidR="00222063" w:rsidRDefault="00222063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  <w:bookmarkStart w:id="12" w:name="z74"/>
      <w:bookmarkEnd w:id="11"/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16. Контактные телефоны справочных служб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услугодателя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интернет-ресурсах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 Министерства </w:t>
      </w:r>
      <w:r w:rsidRPr="00222063">
        <w:rPr>
          <w:rFonts w:ascii="Times New Roman" w:hAnsi="Times New Roman" w:cs="Times New Roman"/>
          <w:color w:val="000000"/>
        </w:rPr>
        <w:t>www</w:t>
      </w:r>
      <w:r w:rsidRPr="00222063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222063">
        <w:rPr>
          <w:rFonts w:ascii="Times New Roman" w:hAnsi="Times New Roman" w:cs="Times New Roman"/>
          <w:color w:val="000000"/>
        </w:rPr>
        <w:t>edu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222063">
        <w:rPr>
          <w:rFonts w:ascii="Times New Roman" w:hAnsi="Times New Roman" w:cs="Times New Roman"/>
          <w:color w:val="000000"/>
        </w:rPr>
        <w:t>gov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222063">
        <w:rPr>
          <w:rFonts w:ascii="Times New Roman" w:hAnsi="Times New Roman" w:cs="Times New Roman"/>
          <w:color w:val="000000"/>
        </w:rPr>
        <w:t>kz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услугодателя</w:t>
      </w:r>
      <w:proofErr w:type="spellEnd"/>
      <w:r w:rsidRPr="00222063">
        <w:rPr>
          <w:rFonts w:ascii="Times New Roman" w:hAnsi="Times New Roman" w:cs="Times New Roman"/>
          <w:color w:val="000000"/>
          <w:lang w:val="ru-RU"/>
        </w:rPr>
        <w:t xml:space="preserve">. </w:t>
      </w:r>
      <w:proofErr w:type="spellStart"/>
      <w:r w:rsidRPr="00222063">
        <w:rPr>
          <w:rFonts w:ascii="Times New Roman" w:hAnsi="Times New Roman" w:cs="Times New Roman"/>
          <w:color w:val="000000"/>
        </w:rPr>
        <w:t>Единый</w:t>
      </w:r>
      <w:proofErr w:type="spellEnd"/>
      <w:r w:rsidRPr="002220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2063">
        <w:rPr>
          <w:rFonts w:ascii="Times New Roman" w:hAnsi="Times New Roman" w:cs="Times New Roman"/>
          <w:color w:val="000000"/>
        </w:rPr>
        <w:t>контакт-центр</w:t>
      </w:r>
      <w:proofErr w:type="spellEnd"/>
      <w:r w:rsidRPr="002220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2063">
        <w:rPr>
          <w:rFonts w:ascii="Times New Roman" w:hAnsi="Times New Roman" w:cs="Times New Roman"/>
          <w:color w:val="000000"/>
        </w:rPr>
        <w:t>по</w:t>
      </w:r>
      <w:proofErr w:type="spellEnd"/>
      <w:r w:rsidRPr="002220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2063">
        <w:rPr>
          <w:rFonts w:ascii="Times New Roman" w:hAnsi="Times New Roman" w:cs="Times New Roman"/>
          <w:color w:val="000000"/>
        </w:rPr>
        <w:t>вопросам</w:t>
      </w:r>
      <w:proofErr w:type="spellEnd"/>
      <w:r w:rsidRPr="002220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2063">
        <w:rPr>
          <w:rFonts w:ascii="Times New Roman" w:hAnsi="Times New Roman" w:cs="Times New Roman"/>
          <w:color w:val="000000"/>
        </w:rPr>
        <w:t>оказания</w:t>
      </w:r>
      <w:proofErr w:type="spellEnd"/>
      <w:r w:rsidRPr="002220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2063">
        <w:rPr>
          <w:rFonts w:ascii="Times New Roman" w:hAnsi="Times New Roman" w:cs="Times New Roman"/>
          <w:color w:val="000000"/>
        </w:rPr>
        <w:t>государственных</w:t>
      </w:r>
      <w:proofErr w:type="spellEnd"/>
      <w:r w:rsidRPr="002220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2063">
        <w:rPr>
          <w:rFonts w:ascii="Times New Roman" w:hAnsi="Times New Roman" w:cs="Times New Roman"/>
          <w:color w:val="000000"/>
        </w:rPr>
        <w:t>услуг</w:t>
      </w:r>
      <w:proofErr w:type="spellEnd"/>
      <w:r w:rsidRPr="00222063">
        <w:rPr>
          <w:rFonts w:ascii="Times New Roman" w:hAnsi="Times New Roman" w:cs="Times New Roman"/>
          <w:color w:val="000000"/>
        </w:rPr>
        <w:t xml:space="preserve"> 1414, 8 800 080 7777.</w:t>
      </w: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Pr="00222063" w:rsidRDefault="00D6317A" w:rsidP="002220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4394"/>
        <w:gridCol w:w="4846"/>
      </w:tblGrid>
      <w:tr w:rsidR="00222063" w:rsidRPr="00222063" w:rsidTr="00D6317A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222063" w:rsidRPr="00222063" w:rsidRDefault="00222063" w:rsidP="00222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063" w:rsidRPr="00222063" w:rsidRDefault="00222063" w:rsidP="002220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Приложение 1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 xml:space="preserve">к стандарту государственной 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 xml:space="preserve">услуги "Продление срока 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 xml:space="preserve">аккредитации агентства по 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усыновлению"</w:t>
            </w:r>
          </w:p>
        </w:tc>
      </w:tr>
      <w:tr w:rsidR="00222063" w:rsidRPr="00222063" w:rsidTr="00D6317A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063" w:rsidRPr="00222063" w:rsidRDefault="00222063" w:rsidP="002220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20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063" w:rsidRPr="00222063" w:rsidRDefault="00222063" w:rsidP="00222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063"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</w:p>
        </w:tc>
      </w:tr>
      <w:tr w:rsidR="00222063" w:rsidRPr="00222063" w:rsidTr="00D6317A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063" w:rsidRPr="00222063" w:rsidRDefault="00222063" w:rsidP="00222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063" w:rsidRPr="00222063" w:rsidRDefault="00222063" w:rsidP="002220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Председателю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Комитета по охране прав детей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Министерства образования и науки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Республики Казахстан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__</w:t>
            </w:r>
            <w:bookmarkStart w:id="13" w:name="_GoBack"/>
            <w:bookmarkEnd w:id="13"/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____________________________________</w:t>
            </w:r>
            <w:proofErr w:type="gramStart"/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_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gramEnd"/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фамилия, имя, отчество (при его наличии)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от доверенного лица агентства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по усыновлению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_______________________________________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_______________________________________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(наименование агентства, фамилия, имя,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отчество (при его наличии) полностью, без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сокращений, с указанием контактных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телефонов)</w:t>
            </w:r>
          </w:p>
        </w:tc>
      </w:tr>
    </w:tbl>
    <w:p w:rsidR="00222063" w:rsidRPr="00D6317A" w:rsidRDefault="00222063" w:rsidP="00D6317A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6317A">
        <w:rPr>
          <w:rFonts w:ascii="Times New Roman" w:hAnsi="Times New Roman" w:cs="Times New Roman"/>
          <w:b/>
          <w:color w:val="000000"/>
          <w:lang w:val="ru-RU"/>
        </w:rPr>
        <w:t>Заявление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Прошу Вас рассмотреть вопрос о продлении срока аккредитации агентства по</w:t>
      </w:r>
      <w:r w:rsidRPr="00222063">
        <w:rPr>
          <w:rFonts w:ascii="Times New Roman" w:hAnsi="Times New Roman" w:cs="Times New Roman"/>
          <w:lang w:val="ru-RU"/>
        </w:rPr>
        <w:br/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усыновлению </w:t>
      </w:r>
      <w:r w:rsidRPr="00222063">
        <w:rPr>
          <w:rFonts w:ascii="Times New Roman" w:hAnsi="Times New Roman" w:cs="Times New Roman"/>
          <w:color w:val="000000"/>
        </w:rPr>
        <w:t>______________________________________________________________.</w:t>
      </w:r>
      <w:r w:rsidRPr="00222063">
        <w:rPr>
          <w:rFonts w:ascii="Times New Roman" w:hAnsi="Times New Roman" w:cs="Times New Roman"/>
        </w:rPr>
        <w:br/>
      </w:r>
      <w:r w:rsidRPr="00222063">
        <w:rPr>
          <w:rFonts w:ascii="Times New Roman" w:hAnsi="Times New Roman" w:cs="Times New Roman"/>
          <w:color w:val="000000"/>
        </w:rPr>
        <w:t xml:space="preserve">                   </w:t>
      </w:r>
      <w:r w:rsidRPr="00222063">
        <w:rPr>
          <w:rFonts w:ascii="Times New Roman" w:hAnsi="Times New Roman" w:cs="Times New Roman"/>
          <w:color w:val="000000"/>
          <w:lang w:val="ru-RU"/>
        </w:rPr>
        <w:t>(наименование агентства и государства его местонахождения)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Согласен на использования сведений, составляющих охраняемую законом </w:t>
      </w:r>
      <w:proofErr w:type="gramStart"/>
      <w:r w:rsidRPr="00222063">
        <w:rPr>
          <w:rFonts w:ascii="Times New Roman" w:hAnsi="Times New Roman" w:cs="Times New Roman"/>
          <w:color w:val="000000"/>
          <w:lang w:val="ru-RU"/>
        </w:rPr>
        <w:t>тайну,</w:t>
      </w:r>
      <w:r w:rsidRPr="00222063">
        <w:rPr>
          <w:rFonts w:ascii="Times New Roman" w:hAnsi="Times New Roman" w:cs="Times New Roman"/>
          <w:lang w:val="ru-RU"/>
        </w:rPr>
        <w:br/>
      </w:r>
      <w:r w:rsidRPr="00222063">
        <w:rPr>
          <w:rFonts w:ascii="Times New Roman" w:hAnsi="Times New Roman" w:cs="Times New Roman"/>
          <w:color w:val="000000"/>
          <w:lang w:val="ru-RU"/>
        </w:rPr>
        <w:t>содержащихся</w:t>
      </w:r>
      <w:proofErr w:type="gramEnd"/>
      <w:r w:rsidRPr="00222063">
        <w:rPr>
          <w:rFonts w:ascii="Times New Roman" w:hAnsi="Times New Roman" w:cs="Times New Roman"/>
          <w:color w:val="000000"/>
          <w:lang w:val="ru-RU"/>
        </w:rPr>
        <w:t xml:space="preserve"> в информационных системах </w:t>
      </w:r>
    </w:p>
    <w:p w:rsidR="00222063" w:rsidRDefault="00222063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22063">
        <w:rPr>
          <w:rFonts w:ascii="Times New Roman" w:hAnsi="Times New Roman" w:cs="Times New Roman"/>
          <w:color w:val="000000"/>
        </w:rPr>
        <w:t>      "___"_______ 20__ г. _______________________</w:t>
      </w:r>
      <w:r w:rsidRPr="00222063">
        <w:rPr>
          <w:rFonts w:ascii="Times New Roman" w:hAnsi="Times New Roman" w:cs="Times New Roman"/>
        </w:rPr>
        <w:br/>
      </w:r>
      <w:r w:rsidRPr="00222063">
        <w:rPr>
          <w:rFonts w:ascii="Times New Roman" w:hAnsi="Times New Roman" w:cs="Times New Roman"/>
          <w:color w:val="000000"/>
        </w:rPr>
        <w:t xml:space="preserve">                   (</w:t>
      </w:r>
      <w:proofErr w:type="spellStart"/>
      <w:r w:rsidRPr="00222063">
        <w:rPr>
          <w:rFonts w:ascii="Times New Roman" w:hAnsi="Times New Roman" w:cs="Times New Roman"/>
          <w:color w:val="000000"/>
        </w:rPr>
        <w:t>подпись</w:t>
      </w:r>
      <w:proofErr w:type="spellEnd"/>
      <w:r w:rsidRPr="002220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2063">
        <w:rPr>
          <w:rFonts w:ascii="Times New Roman" w:hAnsi="Times New Roman" w:cs="Times New Roman"/>
          <w:color w:val="000000"/>
        </w:rPr>
        <w:t>доверенного</w:t>
      </w:r>
      <w:proofErr w:type="spellEnd"/>
      <w:r w:rsidRPr="002220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2063">
        <w:rPr>
          <w:rFonts w:ascii="Times New Roman" w:hAnsi="Times New Roman" w:cs="Times New Roman"/>
          <w:color w:val="000000"/>
        </w:rPr>
        <w:t>лица</w:t>
      </w:r>
      <w:proofErr w:type="spellEnd"/>
      <w:r w:rsidRPr="00222063">
        <w:rPr>
          <w:rFonts w:ascii="Times New Roman" w:hAnsi="Times New Roman" w:cs="Times New Roman"/>
          <w:color w:val="000000"/>
        </w:rPr>
        <w:t>)</w:t>
      </w: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Default="00D6317A" w:rsidP="0022206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317A" w:rsidRPr="00222063" w:rsidRDefault="00D6317A" w:rsidP="002220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513"/>
        <w:gridCol w:w="3727"/>
      </w:tblGrid>
      <w:tr w:rsidR="00222063" w:rsidRPr="00222063" w:rsidTr="00D6317A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063" w:rsidRPr="00222063" w:rsidRDefault="00222063" w:rsidP="00222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6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063" w:rsidRPr="00222063" w:rsidRDefault="00222063" w:rsidP="002220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Приложение 2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 xml:space="preserve">к стандарту государственной 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 xml:space="preserve">услуги "Продление срока 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аккредитации агентства по</w:t>
            </w:r>
            <w:r w:rsidRPr="00222063">
              <w:rPr>
                <w:rFonts w:ascii="Times New Roman" w:hAnsi="Times New Roman" w:cs="Times New Roman"/>
                <w:lang w:val="ru-RU"/>
              </w:rPr>
              <w:br/>
            </w:r>
            <w:r w:rsidRPr="00222063">
              <w:rPr>
                <w:rFonts w:ascii="Times New Roman" w:hAnsi="Times New Roman" w:cs="Times New Roman"/>
                <w:color w:val="000000"/>
                <w:lang w:val="ru-RU"/>
              </w:rPr>
              <w:t>усыновлению"</w:t>
            </w:r>
          </w:p>
        </w:tc>
      </w:tr>
      <w:tr w:rsidR="00222063" w:rsidRPr="00222063" w:rsidTr="00D6317A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063" w:rsidRPr="00222063" w:rsidRDefault="00222063" w:rsidP="002220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20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063" w:rsidRPr="00222063" w:rsidRDefault="00222063" w:rsidP="00222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063"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</w:p>
        </w:tc>
      </w:tr>
    </w:tbl>
    <w:p w:rsidR="00222063" w:rsidRPr="00D6317A" w:rsidRDefault="00222063" w:rsidP="00D6317A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6317A">
        <w:rPr>
          <w:rFonts w:ascii="Times New Roman" w:hAnsi="Times New Roman" w:cs="Times New Roman"/>
          <w:b/>
          <w:color w:val="000000"/>
          <w:lang w:val="ru-RU"/>
        </w:rPr>
        <w:t>Расписка</w:t>
      </w:r>
      <w:r w:rsidRPr="00D6317A">
        <w:rPr>
          <w:rFonts w:ascii="Times New Roman" w:hAnsi="Times New Roman" w:cs="Times New Roman"/>
          <w:b/>
          <w:lang w:val="ru-RU"/>
        </w:rPr>
        <w:br/>
      </w:r>
      <w:r w:rsidRPr="00D6317A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D6317A">
        <w:rPr>
          <w:rFonts w:ascii="Times New Roman" w:hAnsi="Times New Roman" w:cs="Times New Roman"/>
          <w:b/>
          <w:color w:val="000000"/>
        </w:rPr>
        <w:t>                        </w:t>
      </w:r>
      <w:r w:rsidRPr="00D6317A">
        <w:rPr>
          <w:rFonts w:ascii="Times New Roman" w:hAnsi="Times New Roman" w:cs="Times New Roman"/>
          <w:b/>
          <w:color w:val="000000"/>
          <w:lang w:val="ru-RU"/>
        </w:rPr>
        <w:t>об отказе в приеме документов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Руководствуясь пунктом 2 статьи 20 Закона Республики Казахстан от 15 апреля 2013</w:t>
      </w:r>
      <w:r w:rsidRPr="00222063">
        <w:rPr>
          <w:rFonts w:ascii="Times New Roman" w:hAnsi="Times New Roman" w:cs="Times New Roman"/>
          <w:lang w:val="ru-RU"/>
        </w:rPr>
        <w:br/>
      </w:r>
      <w:r w:rsidRPr="00222063">
        <w:rPr>
          <w:rFonts w:ascii="Times New Roman" w:hAnsi="Times New Roman" w:cs="Times New Roman"/>
          <w:color w:val="000000"/>
          <w:lang w:val="ru-RU"/>
        </w:rPr>
        <w:t>года "О государственных услугах", отдел №__ филиала Некоммерческого акционерного</w:t>
      </w:r>
      <w:r w:rsidRPr="00222063">
        <w:rPr>
          <w:rFonts w:ascii="Times New Roman" w:hAnsi="Times New Roman" w:cs="Times New Roman"/>
          <w:lang w:val="ru-RU"/>
        </w:rPr>
        <w:br/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общества "Государственная корпорация "Правительства для граждан" (указать </w:t>
      </w:r>
      <w:proofErr w:type="gramStart"/>
      <w:r w:rsidRPr="00222063">
        <w:rPr>
          <w:rFonts w:ascii="Times New Roman" w:hAnsi="Times New Roman" w:cs="Times New Roman"/>
          <w:color w:val="000000"/>
          <w:lang w:val="ru-RU"/>
        </w:rPr>
        <w:t>адрес)</w:t>
      </w:r>
      <w:r w:rsidRPr="00222063">
        <w:rPr>
          <w:rFonts w:ascii="Times New Roman" w:hAnsi="Times New Roman" w:cs="Times New Roman"/>
          <w:lang w:val="ru-RU"/>
        </w:rPr>
        <w:br/>
      </w:r>
      <w:r w:rsidRPr="00222063">
        <w:rPr>
          <w:rFonts w:ascii="Times New Roman" w:hAnsi="Times New Roman" w:cs="Times New Roman"/>
          <w:color w:val="000000"/>
          <w:lang w:val="ru-RU"/>
        </w:rPr>
        <w:t>отказывает</w:t>
      </w:r>
      <w:proofErr w:type="gramEnd"/>
      <w:r w:rsidRPr="00222063">
        <w:rPr>
          <w:rFonts w:ascii="Times New Roman" w:hAnsi="Times New Roman" w:cs="Times New Roman"/>
          <w:color w:val="000000"/>
          <w:lang w:val="ru-RU"/>
        </w:rPr>
        <w:t xml:space="preserve"> в приеме документов на оказание государственной услуги "Продление срока</w:t>
      </w:r>
      <w:r w:rsidRPr="00222063">
        <w:rPr>
          <w:rFonts w:ascii="Times New Roman" w:hAnsi="Times New Roman" w:cs="Times New Roman"/>
          <w:lang w:val="ru-RU"/>
        </w:rPr>
        <w:br/>
      </w:r>
      <w:r w:rsidRPr="00222063">
        <w:rPr>
          <w:rFonts w:ascii="Times New Roman" w:hAnsi="Times New Roman" w:cs="Times New Roman"/>
          <w:color w:val="000000"/>
          <w:lang w:val="ru-RU"/>
        </w:rPr>
        <w:t>аккредитации агентства по усыновлению" ввиду представления Вами неполного пакета</w:t>
      </w:r>
      <w:r w:rsidRPr="00222063">
        <w:rPr>
          <w:rFonts w:ascii="Times New Roman" w:hAnsi="Times New Roman" w:cs="Times New Roman"/>
          <w:lang w:val="ru-RU"/>
        </w:rPr>
        <w:br/>
      </w:r>
      <w:r w:rsidRPr="00222063">
        <w:rPr>
          <w:rFonts w:ascii="Times New Roman" w:hAnsi="Times New Roman" w:cs="Times New Roman"/>
          <w:color w:val="000000"/>
          <w:lang w:val="ru-RU"/>
        </w:rPr>
        <w:t>документов согласно перечню, предусмотренному стандартом государственной услуги, а</w:t>
      </w:r>
      <w:r w:rsidRPr="00222063">
        <w:rPr>
          <w:rFonts w:ascii="Times New Roman" w:hAnsi="Times New Roman" w:cs="Times New Roman"/>
          <w:lang w:val="ru-RU"/>
        </w:rPr>
        <w:br/>
      </w:r>
      <w:r w:rsidRPr="00222063">
        <w:rPr>
          <w:rFonts w:ascii="Times New Roman" w:hAnsi="Times New Roman" w:cs="Times New Roman"/>
          <w:color w:val="000000"/>
          <w:lang w:val="ru-RU"/>
        </w:rPr>
        <w:t>именно: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Наименование отсутствующих документов: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4" w:name="z87"/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1) ________________________________________;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5" w:name="z88"/>
      <w:bookmarkEnd w:id="14"/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2) ________________________________________;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6" w:name="z89"/>
      <w:bookmarkEnd w:id="15"/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3) ….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7" w:name="z90"/>
      <w:bookmarkEnd w:id="16"/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Настоящая расписка составлена в двух экземплярах, по одному для каждой стороны. 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8" w:name="z91"/>
      <w:bookmarkEnd w:id="17"/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____________________________________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________________________</w:t>
      </w:r>
      <w:r w:rsidRPr="00222063">
        <w:rPr>
          <w:rFonts w:ascii="Times New Roman" w:hAnsi="Times New Roman" w:cs="Times New Roman"/>
          <w:lang w:val="ru-RU"/>
        </w:rPr>
        <w:br/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Фамилия, имя, отчество (при его </w:t>
      </w:r>
      <w:proofErr w:type="gramStart"/>
      <w:r w:rsidRPr="00222063">
        <w:rPr>
          <w:rFonts w:ascii="Times New Roman" w:hAnsi="Times New Roman" w:cs="Times New Roman"/>
          <w:color w:val="000000"/>
          <w:lang w:val="ru-RU"/>
        </w:rPr>
        <w:t>наличии)</w:t>
      </w:r>
      <w:r w:rsidRPr="00222063">
        <w:rPr>
          <w:rFonts w:ascii="Times New Roman" w:hAnsi="Times New Roman" w:cs="Times New Roman"/>
          <w:color w:val="000000"/>
        </w:rPr>
        <w:t>   </w:t>
      </w:r>
      <w:proofErr w:type="gramEnd"/>
      <w:r w:rsidRPr="00222063">
        <w:rPr>
          <w:rFonts w:ascii="Times New Roman" w:hAnsi="Times New Roman" w:cs="Times New Roman"/>
          <w:color w:val="000000"/>
        </w:rPr>
        <w:t>         </w:t>
      </w:r>
      <w:r w:rsidRPr="00222063">
        <w:rPr>
          <w:rFonts w:ascii="Times New Roman" w:hAnsi="Times New Roman" w:cs="Times New Roman"/>
          <w:color w:val="000000"/>
          <w:lang w:val="ru-RU"/>
        </w:rPr>
        <w:t>(подпись)</w:t>
      </w:r>
      <w:r w:rsidRPr="00222063">
        <w:rPr>
          <w:rFonts w:ascii="Times New Roman" w:hAnsi="Times New Roman" w:cs="Times New Roman"/>
          <w:lang w:val="ru-RU"/>
        </w:rPr>
        <w:br/>
      </w:r>
      <w:r w:rsidRPr="00222063">
        <w:rPr>
          <w:rFonts w:ascii="Times New Roman" w:hAnsi="Times New Roman" w:cs="Times New Roman"/>
          <w:color w:val="000000"/>
          <w:lang w:val="ru-RU"/>
        </w:rPr>
        <w:t>работника Государственной корпорации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9" w:name="z92"/>
      <w:bookmarkEnd w:id="18"/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Исполнитель: ____________________________________</w:t>
      </w:r>
      <w:r w:rsidRPr="00222063">
        <w:rPr>
          <w:rFonts w:ascii="Times New Roman" w:hAnsi="Times New Roman" w:cs="Times New Roman"/>
          <w:lang w:val="ru-RU"/>
        </w:rPr>
        <w:br/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Фамилия, имя, отчество (при его наличии) 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20" w:name="z93"/>
      <w:bookmarkEnd w:id="19"/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Телефон: __________________________________</w:t>
      </w:r>
    </w:p>
    <w:p w:rsidR="00222063" w:rsidRPr="00222063" w:rsidRDefault="00222063" w:rsidP="00222063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21" w:name="z94"/>
      <w:bookmarkEnd w:id="20"/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>Получил: __________________________________</w:t>
      </w:r>
      <w:r w:rsidRPr="00222063">
        <w:rPr>
          <w:rFonts w:ascii="Times New Roman" w:hAnsi="Times New Roman" w:cs="Times New Roman"/>
          <w:lang w:val="ru-RU"/>
        </w:rPr>
        <w:br/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Фамилия, имя, отчество (при его </w:t>
      </w:r>
      <w:proofErr w:type="gramStart"/>
      <w:r w:rsidRPr="00222063">
        <w:rPr>
          <w:rFonts w:ascii="Times New Roman" w:hAnsi="Times New Roman" w:cs="Times New Roman"/>
          <w:color w:val="000000"/>
          <w:lang w:val="ru-RU"/>
        </w:rPr>
        <w:t xml:space="preserve">наличии) </w:t>
      </w:r>
      <w:r w:rsidRPr="00222063">
        <w:rPr>
          <w:rFonts w:ascii="Times New Roman" w:hAnsi="Times New Roman" w:cs="Times New Roman"/>
          <w:lang w:val="ru-RU"/>
        </w:rPr>
        <w:br/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22063">
        <w:rPr>
          <w:rFonts w:ascii="Times New Roman" w:hAnsi="Times New Roman" w:cs="Times New Roman"/>
          <w:color w:val="000000"/>
        </w:rPr>
        <w:t> </w:t>
      </w:r>
      <w:proofErr w:type="gramEnd"/>
      <w:r w:rsidRPr="00222063">
        <w:rPr>
          <w:rFonts w:ascii="Times New Roman" w:hAnsi="Times New Roman" w:cs="Times New Roman"/>
          <w:color w:val="000000"/>
        </w:rPr>
        <w:t>           </w:t>
      </w:r>
      <w:r w:rsidRPr="00222063">
        <w:rPr>
          <w:rFonts w:ascii="Times New Roman" w:hAnsi="Times New Roman" w:cs="Times New Roman"/>
          <w:color w:val="000000"/>
          <w:lang w:val="ru-RU"/>
        </w:rPr>
        <w:t xml:space="preserve">подпись </w:t>
      </w:r>
      <w:proofErr w:type="spellStart"/>
      <w:r w:rsidRPr="00222063">
        <w:rPr>
          <w:rFonts w:ascii="Times New Roman" w:hAnsi="Times New Roman" w:cs="Times New Roman"/>
          <w:color w:val="000000"/>
          <w:lang w:val="ru-RU"/>
        </w:rPr>
        <w:t>услугополучателя</w:t>
      </w:r>
      <w:proofErr w:type="spellEnd"/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634"/>
        <w:gridCol w:w="3606"/>
      </w:tblGrid>
      <w:tr w:rsidR="00222063" w:rsidRPr="00222063" w:rsidTr="00D6317A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222063" w:rsidRPr="00222063" w:rsidRDefault="00222063" w:rsidP="002220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20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063" w:rsidRPr="00222063" w:rsidRDefault="00222063" w:rsidP="00222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63">
              <w:rPr>
                <w:rFonts w:ascii="Times New Roman" w:hAnsi="Times New Roman" w:cs="Times New Roman"/>
                <w:color w:val="000000"/>
              </w:rPr>
              <w:t>"___" _________ 20__ г.</w:t>
            </w:r>
          </w:p>
        </w:tc>
      </w:tr>
    </w:tbl>
    <w:p w:rsidR="00222063" w:rsidRPr="00222063" w:rsidRDefault="00222063" w:rsidP="002220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bookmarkEnd w:id="0"/>
    <w:p w:rsidR="00752ED7" w:rsidRPr="00222063" w:rsidRDefault="00524B8C" w:rsidP="00222063">
      <w:pPr>
        <w:spacing w:after="0" w:line="240" w:lineRule="auto"/>
        <w:rPr>
          <w:rFonts w:ascii="Times New Roman" w:hAnsi="Times New Roman" w:cs="Times New Roman"/>
        </w:rPr>
      </w:pPr>
    </w:p>
    <w:sectPr w:rsidR="00752ED7" w:rsidRPr="0022206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8C" w:rsidRDefault="00524B8C" w:rsidP="00DF0733">
      <w:pPr>
        <w:spacing w:after="0" w:line="240" w:lineRule="auto"/>
      </w:pPr>
      <w:r>
        <w:separator/>
      </w:r>
    </w:p>
  </w:endnote>
  <w:endnote w:type="continuationSeparator" w:id="0">
    <w:p w:rsidR="00524B8C" w:rsidRDefault="00524B8C" w:rsidP="00DF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8C" w:rsidRDefault="00524B8C" w:rsidP="00DF0733">
      <w:pPr>
        <w:spacing w:after="0" w:line="240" w:lineRule="auto"/>
      </w:pPr>
      <w:r>
        <w:separator/>
      </w:r>
    </w:p>
  </w:footnote>
  <w:footnote w:type="continuationSeparator" w:id="0">
    <w:p w:rsidR="00524B8C" w:rsidRDefault="00524B8C" w:rsidP="00DF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126218"/>
      <w:docPartObj>
        <w:docPartGallery w:val="Page Numbers (Top of Page)"/>
        <w:docPartUnique/>
      </w:docPartObj>
    </w:sdtPr>
    <w:sdtEndPr/>
    <w:sdtContent>
      <w:p w:rsidR="00DF0733" w:rsidRDefault="00DF07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17A" w:rsidRPr="00D6317A">
          <w:rPr>
            <w:noProof/>
            <w:lang w:val="ru-RU"/>
          </w:rPr>
          <w:t>5</w:t>
        </w:r>
        <w:r>
          <w:fldChar w:fldCharType="end"/>
        </w:r>
      </w:p>
    </w:sdtContent>
  </w:sdt>
  <w:p w:rsidR="00DF0733" w:rsidRDefault="00DF07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DE"/>
    <w:rsid w:val="00222063"/>
    <w:rsid w:val="00386904"/>
    <w:rsid w:val="003A0E4F"/>
    <w:rsid w:val="003E2A06"/>
    <w:rsid w:val="00524B8C"/>
    <w:rsid w:val="0056324D"/>
    <w:rsid w:val="00586B6D"/>
    <w:rsid w:val="006C25DE"/>
    <w:rsid w:val="009C0A9A"/>
    <w:rsid w:val="00CB07F3"/>
    <w:rsid w:val="00D6317A"/>
    <w:rsid w:val="00DF0733"/>
    <w:rsid w:val="00E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5C42-B21A-47FA-9360-B1FBDB72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3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733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DF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733"/>
    <w:rPr>
      <w:rFonts w:ascii="Consolas" w:eastAsia="Consolas" w:hAnsi="Consolas" w:cs="Consolas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E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A06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Раимов Айбек</dc:creator>
  <cp:keywords/>
  <dc:description/>
  <cp:lastModifiedBy>Раимов Айбек</cp:lastModifiedBy>
  <cp:revision>6</cp:revision>
  <cp:lastPrinted>2017-05-29T06:04:00Z</cp:lastPrinted>
  <dcterms:created xsi:type="dcterms:W3CDTF">2017-05-29T05:57:00Z</dcterms:created>
  <dcterms:modified xsi:type="dcterms:W3CDTF">2017-07-10T13:03:00Z</dcterms:modified>
</cp:coreProperties>
</file>